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Open Sans" w:cs="Open Sans" w:eastAsia="Open Sans" w:hAnsi="Open Sans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Open Sans" w:cs="Open Sans" w:eastAsia="Open Sans" w:hAnsi="Open Sans"/>
          <w:sz w:val="64"/>
          <w:szCs w:val="64"/>
        </w:rPr>
      </w:pPr>
      <w:r w:rsidDel="00000000" w:rsidR="00000000" w:rsidRPr="00000000">
        <w:rPr>
          <w:rFonts w:ascii="Open Sans" w:cs="Open Sans" w:eastAsia="Open Sans" w:hAnsi="Open Sans"/>
          <w:sz w:val="64"/>
          <w:szCs w:val="64"/>
          <w:rtl w:val="0"/>
        </w:rPr>
        <w:t xml:space="preserve">Samantha Browne 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PROFILE</w:t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Self-motivated, hardworking .Net Developer with over 8 years of industry experience. Participated in all phases of the software development life cycle. Proven record in developing and implementing web-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based solutions. Clear knowledge of HTML, CSS, C#, Microsoft ASP.NET. Good organization skills and able to work within tight deadlines.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Date – Date</w:t>
        <w:tab/>
        <w:tab/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Diploma in Software Development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ab/>
        <w:tab/>
        <w:tab/>
        <w:tab/>
        <w:tab/>
        <w:t xml:space="preserve">University College Dublin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Date – Date</w:t>
        <w:tab/>
        <w:tab/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Bachelor’s degree in Computer Science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ab/>
        <w:tab/>
        <w:tab/>
        <w:tab/>
        <w:tab/>
        <w:t xml:space="preserve">University of Limerick </w:t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SKILLS</w:t>
      </w: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Designing and developing solutions that best meet specific business requirements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Knowledge of budget and finance management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Proficient with Web Application and Web Services e.g. C#.NET, MVC, .Net Core, Entity Framework, Swagger, SQL Server, TFS and GIT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Collaborating with team members and delegating work to ensure adherence to quality assurance standards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Implementation of applications from design to completion using industry best practices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Delivering software projects in collaboration with developers, business analysts, and software testers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Demonstrating flexibility and adaptability by assisting teams in the development of digital solutions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Proficient in both written and spoken English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Keeping up to date with new technologies and industry developments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both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EMPLOYMENT HISTORY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Open Sans" w:cs="Open Sans" w:eastAsia="Open Sans" w:hAnsi="Open Sans"/>
          <w:b w:val="1"/>
          <w:color w:val="666666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666666"/>
          <w:rtl w:val="0"/>
        </w:rPr>
        <w:t xml:space="preserve">Senior.Net Developer</w:t>
      </w:r>
      <w:r w:rsidDel="00000000" w:rsidR="00000000" w:rsidRPr="00000000">
        <w:rPr>
          <w:rFonts w:ascii="Open Sans" w:cs="Open Sans" w:eastAsia="Open Sans" w:hAnsi="Open Sans"/>
          <w:color w:val="666666"/>
          <w:rtl w:val="0"/>
        </w:rPr>
        <w:t xml:space="preserve"> at </w:t>
      </w:r>
      <w:r w:rsidDel="00000000" w:rsidR="00000000" w:rsidRPr="00000000">
        <w:rPr>
          <w:rFonts w:ascii="Open Sans" w:cs="Open Sans" w:eastAsia="Open Sans" w:hAnsi="Open Sans"/>
          <w:b w:val="1"/>
          <w:color w:val="666666"/>
          <w:rtl w:val="0"/>
        </w:rPr>
        <w:t xml:space="preserve">LT Computing</w:t>
        <w:tab/>
        <w:tab/>
        <w:tab/>
        <w:tab/>
      </w:r>
      <w:r w:rsidDel="00000000" w:rsidR="00000000" w:rsidRPr="00000000">
        <w:rPr>
          <w:rFonts w:ascii="Open Sans" w:cs="Open Sans" w:eastAsia="Open Sans" w:hAnsi="Open Sans"/>
          <w:color w:val="666666"/>
          <w:rtl w:val="0"/>
        </w:rPr>
        <w:t xml:space="preserve">[Start Year] – [Final Year]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Responsibilities: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Ensuring websites are compatible with the latest versions of software and operating systems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Communicating and interacting with employers, managers, and customers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Mentoring and leading junior team development members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Analysing and troubleshooting application problems to determine the root cause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Proficient with Web Application and Web services C#.NET, MVC, .Net Core, Entity Framework, Swagger, SQL Server, TFS and GIT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Researching and evaluating products related to software development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both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>
          <w:rFonts w:ascii="Open Sans" w:cs="Open Sans" w:eastAsia="Open Sans" w:hAnsi="Open Sans"/>
          <w:color w:val="666666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666666"/>
          <w:rtl w:val="0"/>
        </w:rPr>
        <w:t xml:space="preserve">.Net Developer</w:t>
      </w:r>
      <w:r w:rsidDel="00000000" w:rsidR="00000000" w:rsidRPr="00000000">
        <w:rPr>
          <w:rFonts w:ascii="Open Sans" w:cs="Open Sans" w:eastAsia="Open Sans" w:hAnsi="Open Sans"/>
          <w:color w:val="666666"/>
          <w:rtl w:val="0"/>
        </w:rPr>
        <w:t xml:space="preserve"> at </w:t>
      </w:r>
      <w:r w:rsidDel="00000000" w:rsidR="00000000" w:rsidRPr="00000000">
        <w:rPr>
          <w:rFonts w:ascii="Open Sans" w:cs="Open Sans" w:eastAsia="Open Sans" w:hAnsi="Open Sans"/>
          <w:b w:val="1"/>
          <w:color w:val="666666"/>
          <w:rtl w:val="0"/>
        </w:rPr>
        <w:t xml:space="preserve">FutureTech</w:t>
      </w:r>
      <w:r w:rsidDel="00000000" w:rsidR="00000000" w:rsidRPr="00000000">
        <w:rPr>
          <w:rFonts w:ascii="Open Sans" w:cs="Open Sans" w:eastAsia="Open Sans" w:hAnsi="Open Sans"/>
          <w:color w:val="666666"/>
          <w:rtl w:val="0"/>
        </w:rPr>
        <w:tab/>
        <w:tab/>
        <w:tab/>
        <w:tab/>
        <w:tab/>
        <w:tab/>
        <w:t xml:space="preserve">[Start Year] – [Final Year]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Responsibilities:</w:t>
      </w:r>
    </w:p>
    <w:p w:rsidR="00000000" w:rsidDel="00000000" w:rsidP="00000000" w:rsidRDefault="00000000" w:rsidRPr="00000000" w14:paraId="00000031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Ensuring successful project implementation by interacting with business teams daily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Producing code using .Net languages (C#, .Net Core, MVC)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Developing web and window software as well as custom applications to support security operations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Providing technical support with excellent troubleshooting and communication skills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Identifying and resolving issues and developing test scenarios and test scripts for projects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Using ASP.Net MVC, HTML and CSS to develop and provide maintenance for 20+ .Net websites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left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INTERESTS &amp; ACHIEVEMENTS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xxxxxxxxxxxxxxxxxxxxxxxxxxxxxxxxxxxxxxxxxxxxxxxxxxxxxxxxxxxxxxxxxxxxxxxxxxxxxxxxxxx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851" w:top="851" w:left="794" w:right="794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ind w:firstLine="720"/>
      <w:jc w:val="center"/>
      <w:rPr>
        <w:rFonts w:ascii="Open Sans" w:cs="Open Sans" w:eastAsia="Open Sans" w:hAnsi="Open Sans"/>
        <w:color w:val="999999"/>
        <w:sz w:val="18"/>
        <w:szCs w:val="18"/>
      </w:rPr>
    </w:pPr>
    <w:r w:rsidDel="00000000" w:rsidR="00000000" w:rsidRPr="00000000">
      <w:rPr>
        <w:rFonts w:ascii="Open Sans" w:cs="Open Sans" w:eastAsia="Open Sans" w:hAnsi="Open Sans"/>
        <w:color w:val="999999"/>
        <w:sz w:val="18"/>
        <w:szCs w:val="18"/>
        <w:rtl w:val="0"/>
      </w:rPr>
      <w:t xml:space="preserve">Berkley Recruitment (Group) Ltd, 3 Watergold, Douglas, Cork, T12 VNR3 Tel: +353 21 4289600           </w:t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1828800" cy="49427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4942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IE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sz w:val="24"/>
      <w:szCs w:val="24"/>
      <w:lang w:eastAsia="en-US" w:val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rsid w:val="00580CFB"/>
    <w:pPr>
      <w:spacing w:after="100" w:afterAutospacing="1" w:before="100" w:beforeAutospacing="1"/>
    </w:pPr>
  </w:style>
  <w:style w:type="table" w:styleId="TableGrid">
    <w:name w:val="Table Grid"/>
    <w:basedOn w:val="TableNormal"/>
    <w:rsid w:val="0029251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rsid w:val="007E6C27"/>
    <w:rPr>
      <w:color w:val="0000ff"/>
      <w:u w:val="single"/>
    </w:rPr>
  </w:style>
  <w:style w:type="paragraph" w:styleId="NoSpacing">
    <w:name w:val="No Spacing"/>
    <w:qFormat w:val="1"/>
    <w:rsid w:val="00BE2406"/>
    <w:rPr>
      <w:rFonts w:ascii="Arial" w:cs="Arial" w:eastAsia="Calibri" w:hAnsi="Arial"/>
      <w:color w:val="000000"/>
      <w:szCs w:val="22"/>
      <w:lang w:eastAsia="en-US" w:val="en-US"/>
    </w:rPr>
  </w:style>
  <w:style w:type="paragraph" w:styleId="Header">
    <w:name w:val="header"/>
    <w:basedOn w:val="Normal"/>
    <w:link w:val="HeaderChar"/>
    <w:rsid w:val="001860CC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1860CC"/>
    <w:rPr>
      <w:sz w:val="24"/>
      <w:szCs w:val="24"/>
      <w:lang w:eastAsia="en-US" w:val="en-US"/>
    </w:rPr>
  </w:style>
  <w:style w:type="paragraph" w:styleId="Footer">
    <w:name w:val="footer"/>
    <w:basedOn w:val="Normal"/>
    <w:link w:val="FooterChar"/>
    <w:uiPriority w:val="99"/>
    <w:rsid w:val="001860CC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1860CC"/>
    <w:rPr>
      <w:sz w:val="24"/>
      <w:szCs w:val="24"/>
      <w:lang w:eastAsia="en-US" w:val="en-US"/>
    </w:rPr>
  </w:style>
  <w:style w:type="paragraph" w:styleId="ListParagraph">
    <w:name w:val="List Paragraph"/>
    <w:basedOn w:val="Normal"/>
    <w:uiPriority w:val="34"/>
    <w:qFormat w:val="1"/>
    <w:rsid w:val="00B7139F"/>
    <w:pPr>
      <w:spacing w:after="200" w:line="276" w:lineRule="auto"/>
      <w:ind w:left="720"/>
      <w:contextualSpacing w:val="1"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9015EC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9015EC"/>
    <w:rPr>
      <w:rFonts w:ascii="Tahoma" w:cs="Tahoma" w:hAnsi="Tahoma"/>
      <w:sz w:val="16"/>
      <w:szCs w:val="16"/>
      <w:lang w:eastAsia="en-US" w:val="en-US"/>
    </w:rPr>
  </w:style>
  <w:style w:type="paragraph" w:styleId="xmsonormal" w:customStyle="1">
    <w:name w:val="x_msonormal"/>
    <w:basedOn w:val="Normal"/>
    <w:rsid w:val="00AE7E0B"/>
    <w:pPr>
      <w:spacing w:after="100" w:afterAutospacing="1" w:before="100" w:beforeAutospacing="1"/>
    </w:pPr>
    <w:rPr>
      <w:lang w:eastAsia="en-IE" w:val="en-I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TEmgWT1qegJDYJXJRs7csEjbKQ==">AMUW2mWyRw5YSdVxm+ALfqnZrpDZiUewTD5xXKcg8DNb7O8HBbBrza/CfOXiU2tH3AyjvT7upPXc0nGE78LR5t4RoW39wHtD1bRpPRlnfxOIsLF6uBTaEasprFKUWnbiIEky7pXih+Hg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2022-03-29T22:28:00Z</dcterms:created>
  <dc:creator>Bill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0x01010004996D62B88C7B45AF536BA33F4D83A7</vt:lpwstr>
  </property>
</Properties>
</file>